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42" w:rsidRPr="00343442" w:rsidRDefault="00343442">
      <w:pPr>
        <w:rPr>
          <w:rFonts w:ascii="Arial" w:hAnsi="Arial" w:cs="Arial"/>
          <w:b/>
          <w:lang w:val="en-GB"/>
        </w:rPr>
      </w:pPr>
      <w:r w:rsidRPr="00343442">
        <w:rPr>
          <w:rFonts w:ascii="Arial" w:hAnsi="Arial" w:cs="Arial"/>
          <w:b/>
          <w:lang w:val="en-GB"/>
        </w:rPr>
        <w:t>TEV student info</w:t>
      </w:r>
    </w:p>
    <w:p w:rsidR="00343442" w:rsidRDefault="00343442">
      <w:pPr>
        <w:rPr>
          <w:rFonts w:ascii="Arial" w:hAnsi="Arial" w:cs="Arial"/>
          <w:lang w:val="en-GB"/>
        </w:rPr>
      </w:pPr>
    </w:p>
    <w:p w:rsidR="00491C05" w:rsidRPr="00491C05" w:rsidRDefault="00DC7363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>Family name</w:t>
      </w:r>
      <w:r w:rsidR="00363AF9" w:rsidRPr="00491C05">
        <w:rPr>
          <w:rFonts w:ascii="Arial" w:hAnsi="Arial" w:cs="Arial"/>
          <w:lang w:val="en-GB"/>
        </w:rPr>
        <w:t>(s)</w:t>
      </w:r>
      <w:r w:rsidRPr="00491C05">
        <w:rPr>
          <w:rFonts w:ascii="Arial" w:hAnsi="Arial" w:cs="Arial"/>
          <w:lang w:val="en-GB"/>
        </w:rPr>
        <w:t>:</w:t>
      </w:r>
    </w:p>
    <w:p w:rsidR="00491C05" w:rsidRPr="00491C05" w:rsidRDefault="00491C05">
      <w:pPr>
        <w:rPr>
          <w:rFonts w:ascii="Arial" w:hAnsi="Arial" w:cs="Arial"/>
          <w:lang w:val="en-GB"/>
        </w:rPr>
      </w:pPr>
    </w:p>
    <w:p w:rsidR="00DC7363" w:rsidRPr="00491C05" w:rsidRDefault="00DC7363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>First name(s):</w:t>
      </w:r>
    </w:p>
    <w:p w:rsidR="00DC7363" w:rsidRPr="00491C05" w:rsidRDefault="00DC7363">
      <w:pPr>
        <w:rPr>
          <w:rFonts w:ascii="Arial" w:hAnsi="Arial" w:cs="Arial"/>
          <w:lang w:val="en-GB"/>
        </w:rPr>
      </w:pPr>
    </w:p>
    <w:p w:rsidR="00DC7363" w:rsidRPr="00491C05" w:rsidRDefault="00DC7363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>Nationality:</w:t>
      </w:r>
    </w:p>
    <w:p w:rsidR="00DC7363" w:rsidRPr="00491C05" w:rsidRDefault="00DC7363">
      <w:pPr>
        <w:rPr>
          <w:rFonts w:ascii="Arial" w:hAnsi="Arial" w:cs="Arial"/>
          <w:lang w:val="en-GB"/>
        </w:rPr>
      </w:pPr>
    </w:p>
    <w:p w:rsidR="00DC7363" w:rsidRPr="00491C05" w:rsidRDefault="00DC7363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 xml:space="preserve">Place of birth (if not mentioned in </w:t>
      </w:r>
      <w:r w:rsidR="00F752FC" w:rsidRPr="00491C05">
        <w:rPr>
          <w:rFonts w:ascii="Arial" w:hAnsi="Arial" w:cs="Arial"/>
          <w:lang w:val="en-GB"/>
        </w:rPr>
        <w:t xml:space="preserve">your </w:t>
      </w:r>
      <w:r w:rsidRPr="00491C05">
        <w:rPr>
          <w:rFonts w:ascii="Arial" w:hAnsi="Arial" w:cs="Arial"/>
          <w:lang w:val="en-GB"/>
        </w:rPr>
        <w:t>passport):</w:t>
      </w:r>
    </w:p>
    <w:p w:rsidR="00DC7363" w:rsidRPr="00491C05" w:rsidRDefault="00DC7363">
      <w:pPr>
        <w:rPr>
          <w:rFonts w:ascii="Arial" w:hAnsi="Arial" w:cs="Arial"/>
          <w:lang w:val="en-GB"/>
        </w:rPr>
      </w:pPr>
    </w:p>
    <w:p w:rsidR="00996DB9" w:rsidRPr="00491C05" w:rsidRDefault="00996DB9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>Marital stat</w:t>
      </w:r>
      <w:r w:rsidR="00895EB5" w:rsidRPr="00491C05">
        <w:rPr>
          <w:rFonts w:ascii="Arial" w:hAnsi="Arial" w:cs="Arial"/>
          <w:lang w:val="en-GB"/>
        </w:rPr>
        <w:t>us</w:t>
      </w:r>
      <w:r w:rsidRPr="00491C05">
        <w:rPr>
          <w:rFonts w:ascii="Arial" w:hAnsi="Arial" w:cs="Arial"/>
          <w:lang w:val="en-GB"/>
        </w:rPr>
        <w:t xml:space="preserve"> (single/married):</w:t>
      </w:r>
      <w:r w:rsidR="005B16FE">
        <w:rPr>
          <w:rFonts w:ascii="Arial" w:hAnsi="Arial" w:cs="Arial"/>
          <w:lang w:val="en-GB"/>
        </w:rPr>
        <w:br/>
      </w:r>
      <w:r w:rsidR="005B16FE" w:rsidRPr="005B16FE">
        <w:rPr>
          <w:rFonts w:ascii="Arial" w:hAnsi="Arial" w:cs="Arial"/>
          <w:i/>
          <w:sz w:val="20"/>
          <w:szCs w:val="20"/>
          <w:lang w:val="en-GB"/>
        </w:rPr>
        <w:t xml:space="preserve">No </w:t>
      </w:r>
      <w:r w:rsidR="005B16FE">
        <w:rPr>
          <w:rFonts w:ascii="Arial" w:hAnsi="Arial" w:cs="Arial"/>
          <w:i/>
          <w:sz w:val="20"/>
          <w:szCs w:val="20"/>
          <w:lang w:val="en-GB"/>
        </w:rPr>
        <w:t xml:space="preserve">need for an </w:t>
      </w:r>
      <w:r w:rsidR="005B16FE" w:rsidRPr="005B16FE">
        <w:rPr>
          <w:rFonts w:ascii="Arial" w:hAnsi="Arial" w:cs="Arial"/>
          <w:i/>
          <w:sz w:val="20"/>
          <w:szCs w:val="20"/>
          <w:lang w:val="en-GB"/>
        </w:rPr>
        <w:t>official document proving your marital statu</w:t>
      </w:r>
      <w:r w:rsidR="00343442">
        <w:rPr>
          <w:rFonts w:ascii="Arial" w:hAnsi="Arial" w:cs="Arial"/>
          <w:i/>
          <w:sz w:val="20"/>
          <w:szCs w:val="20"/>
          <w:lang w:val="en-GB"/>
        </w:rPr>
        <w:t>s</w:t>
      </w:r>
    </w:p>
    <w:p w:rsidR="00DC7363" w:rsidRPr="00491C05" w:rsidRDefault="005B16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/>
      </w:r>
      <w:r w:rsidR="00DC7363" w:rsidRPr="00491C05">
        <w:rPr>
          <w:rFonts w:ascii="Arial" w:hAnsi="Arial" w:cs="Arial"/>
          <w:lang w:val="en-GB"/>
        </w:rPr>
        <w:t>Phone number</w:t>
      </w:r>
      <w:r w:rsidR="005A3DA6" w:rsidRPr="00491C05">
        <w:rPr>
          <w:rFonts w:ascii="Arial" w:hAnsi="Arial" w:cs="Arial"/>
          <w:lang w:val="en-GB"/>
        </w:rPr>
        <w:t>(s)</w:t>
      </w:r>
      <w:r w:rsidR="00DC7363" w:rsidRPr="00491C05">
        <w:rPr>
          <w:rFonts w:ascii="Arial" w:hAnsi="Arial" w:cs="Arial"/>
          <w:lang w:val="en-GB"/>
        </w:rPr>
        <w:t>:</w:t>
      </w:r>
    </w:p>
    <w:p w:rsidR="00DC7363" w:rsidRPr="00491C05" w:rsidRDefault="00DC7363">
      <w:pPr>
        <w:rPr>
          <w:rFonts w:ascii="Arial" w:hAnsi="Arial" w:cs="Arial"/>
          <w:lang w:val="en-GB"/>
        </w:rPr>
      </w:pPr>
    </w:p>
    <w:p w:rsidR="00DC7363" w:rsidRPr="00491C05" w:rsidRDefault="00DC7363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>Email:</w:t>
      </w:r>
    </w:p>
    <w:p w:rsidR="00DC7363" w:rsidRPr="00491C05" w:rsidRDefault="00DC7363">
      <w:pPr>
        <w:rPr>
          <w:rFonts w:ascii="Arial" w:hAnsi="Arial" w:cs="Arial"/>
          <w:lang w:val="en-GB"/>
        </w:rPr>
      </w:pPr>
    </w:p>
    <w:p w:rsidR="006F106D" w:rsidRPr="00491C05" w:rsidRDefault="006F106D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>Street &amp; H</w:t>
      </w:r>
      <w:r w:rsidR="00895EB5" w:rsidRPr="00491C05">
        <w:rPr>
          <w:rFonts w:ascii="Arial" w:hAnsi="Arial" w:cs="Arial"/>
          <w:lang w:val="en-GB"/>
        </w:rPr>
        <w:t>ouse</w:t>
      </w:r>
      <w:r w:rsidRPr="00491C05">
        <w:rPr>
          <w:rFonts w:ascii="Arial" w:hAnsi="Arial" w:cs="Arial"/>
          <w:lang w:val="en-GB"/>
        </w:rPr>
        <w:t xml:space="preserve"> n</w:t>
      </w:r>
      <w:r w:rsidR="00895EB5" w:rsidRPr="00491C05">
        <w:rPr>
          <w:rFonts w:ascii="Arial" w:hAnsi="Arial" w:cs="Arial"/>
          <w:lang w:val="en-GB"/>
        </w:rPr>
        <w:t>o</w:t>
      </w:r>
      <w:r w:rsidRPr="00491C05">
        <w:rPr>
          <w:rFonts w:ascii="Arial" w:hAnsi="Arial" w:cs="Arial"/>
          <w:lang w:val="en-GB"/>
        </w:rPr>
        <w:t>.:</w:t>
      </w:r>
    </w:p>
    <w:p w:rsidR="00D577E0" w:rsidRPr="00491C05" w:rsidRDefault="00D577E0">
      <w:pPr>
        <w:rPr>
          <w:rFonts w:ascii="Arial" w:hAnsi="Arial" w:cs="Arial"/>
          <w:lang w:val="en-GB"/>
        </w:rPr>
      </w:pPr>
    </w:p>
    <w:p w:rsidR="006F106D" w:rsidRPr="00491C05" w:rsidRDefault="006F106D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>Zip code &amp; city:</w:t>
      </w:r>
    </w:p>
    <w:p w:rsidR="00D577E0" w:rsidRPr="00491C05" w:rsidRDefault="00D577E0">
      <w:pPr>
        <w:rPr>
          <w:rFonts w:ascii="Arial" w:hAnsi="Arial" w:cs="Arial"/>
          <w:lang w:val="en-GB"/>
        </w:rPr>
      </w:pPr>
    </w:p>
    <w:p w:rsidR="006F106D" w:rsidRPr="00491C05" w:rsidRDefault="006F106D">
      <w:pPr>
        <w:rPr>
          <w:rFonts w:ascii="Arial" w:hAnsi="Arial" w:cs="Arial"/>
          <w:lang w:val="en-GB"/>
        </w:rPr>
      </w:pPr>
      <w:r w:rsidRPr="00491C05">
        <w:rPr>
          <w:rFonts w:ascii="Arial" w:hAnsi="Arial" w:cs="Arial"/>
          <w:lang w:val="en-GB"/>
        </w:rPr>
        <w:t>Country:</w:t>
      </w:r>
    </w:p>
    <w:p w:rsidR="006F106D" w:rsidRPr="00491C05" w:rsidRDefault="006F106D">
      <w:pPr>
        <w:rPr>
          <w:rFonts w:ascii="Arial" w:hAnsi="Arial" w:cs="Arial"/>
          <w:lang w:val="en-GB"/>
        </w:rPr>
      </w:pPr>
    </w:p>
    <w:p w:rsidR="006F106D" w:rsidRPr="00491C05" w:rsidRDefault="006F106D">
      <w:pPr>
        <w:rPr>
          <w:rFonts w:ascii="Arial" w:hAnsi="Arial" w:cs="Arial"/>
          <w:sz w:val="20"/>
          <w:szCs w:val="20"/>
          <w:lang w:val="en-GB"/>
        </w:rPr>
      </w:pPr>
      <w:r w:rsidRPr="00491C05">
        <w:rPr>
          <w:rFonts w:ascii="Arial" w:hAnsi="Arial" w:cs="Arial"/>
          <w:lang w:val="en-GB"/>
        </w:rPr>
        <w:t>Name &amp; place Dutch embassy/consulate:</w:t>
      </w:r>
      <w:r w:rsidR="00491C05" w:rsidRPr="00491C05">
        <w:rPr>
          <w:rFonts w:ascii="Arial" w:hAnsi="Arial" w:cs="Arial"/>
          <w:lang w:val="en-GB"/>
        </w:rPr>
        <w:br/>
      </w:r>
      <w:bookmarkStart w:id="0" w:name="_GoBack"/>
      <w:bookmarkEnd w:id="0"/>
      <w:r w:rsidR="00491C05" w:rsidRPr="00491C05">
        <w:rPr>
          <w:rFonts w:ascii="Arial" w:hAnsi="Arial" w:cs="Arial"/>
          <w:i/>
          <w:sz w:val="20"/>
          <w:szCs w:val="20"/>
          <w:lang w:val="en-GB"/>
        </w:rPr>
        <w:t>In general, MVVs are only issued at Dutch embassies. If you wish to receive your MVV at a nearby Dutch consulate, you should contact the relevant consulate about this option yourself.</w:t>
      </w:r>
      <w:r w:rsidR="00491C0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91C05" w:rsidRPr="00491C05">
        <w:rPr>
          <w:rFonts w:ascii="Arial" w:hAnsi="Arial" w:cs="Arial"/>
          <w:i/>
          <w:sz w:val="20"/>
          <w:szCs w:val="20"/>
          <w:lang w:val="en-GB"/>
        </w:rPr>
        <w:t>For information on available Dutch diplom</w:t>
      </w:r>
      <w:r w:rsidR="00481995">
        <w:rPr>
          <w:rFonts w:ascii="Arial" w:hAnsi="Arial" w:cs="Arial"/>
          <w:i/>
          <w:sz w:val="20"/>
          <w:szCs w:val="20"/>
          <w:lang w:val="en-GB"/>
        </w:rPr>
        <w:t>atic missions abroad, please check</w:t>
      </w:r>
      <w:r w:rsidR="00491C05" w:rsidRPr="00491C05">
        <w:rPr>
          <w:rFonts w:ascii="Arial" w:hAnsi="Arial" w:cs="Arial"/>
          <w:i/>
          <w:sz w:val="20"/>
          <w:szCs w:val="20"/>
          <w:lang w:val="en-GB"/>
        </w:rPr>
        <w:t xml:space="preserve"> the following pages on the website of the Dut</w:t>
      </w:r>
      <w:r w:rsidR="00481995">
        <w:rPr>
          <w:rFonts w:ascii="Arial" w:hAnsi="Arial" w:cs="Arial"/>
          <w:i/>
          <w:sz w:val="20"/>
          <w:szCs w:val="20"/>
          <w:lang w:val="en-GB"/>
        </w:rPr>
        <w:t>ch Ministry of Foreign Affairs:</w:t>
      </w:r>
      <w:r w:rsidR="00481995">
        <w:rPr>
          <w:rFonts w:ascii="Arial" w:hAnsi="Arial" w:cs="Arial"/>
          <w:i/>
          <w:sz w:val="20"/>
          <w:szCs w:val="20"/>
          <w:lang w:val="en-GB"/>
        </w:rPr>
        <w:br/>
      </w:r>
      <w:hyperlink r:id="rId4" w:history="1">
        <w:r w:rsidR="00491C05" w:rsidRPr="00491C05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http://www.government.nl/issues/embassies-consulates-and-other-representations</w:t>
        </w:r>
      </w:hyperlink>
    </w:p>
    <w:p w:rsidR="00DC7363" w:rsidRPr="00491C05" w:rsidRDefault="00DC7363">
      <w:pPr>
        <w:rPr>
          <w:rFonts w:ascii="Arial" w:hAnsi="Arial" w:cs="Arial"/>
          <w:sz w:val="20"/>
          <w:szCs w:val="20"/>
          <w:lang w:val="en-GB"/>
        </w:rPr>
      </w:pPr>
    </w:p>
    <w:p w:rsidR="00DC7363" w:rsidRPr="00491C05" w:rsidRDefault="005A3DA6">
      <w:pPr>
        <w:rPr>
          <w:rFonts w:ascii="Arial" w:hAnsi="Arial" w:cs="Arial"/>
          <w:sz w:val="20"/>
          <w:szCs w:val="20"/>
          <w:lang w:val="en-GB"/>
        </w:rPr>
      </w:pPr>
      <w:r w:rsidRPr="00491C05">
        <w:rPr>
          <w:rFonts w:ascii="Arial" w:hAnsi="Arial" w:cs="Arial"/>
          <w:lang w:val="en-GB"/>
        </w:rPr>
        <w:t>Expected date of travel to the Netherlands:</w:t>
      </w:r>
      <w:r w:rsidR="00491C05">
        <w:rPr>
          <w:rFonts w:ascii="Arial" w:hAnsi="Arial" w:cs="Arial"/>
          <w:sz w:val="20"/>
          <w:szCs w:val="20"/>
          <w:lang w:val="en-GB"/>
        </w:rPr>
        <w:br/>
      </w:r>
      <w:r w:rsidR="00491C05">
        <w:rPr>
          <w:rFonts w:ascii="Arial" w:hAnsi="Arial" w:cs="Arial"/>
          <w:i/>
          <w:sz w:val="20"/>
          <w:szCs w:val="20"/>
          <w:lang w:val="en-GB"/>
        </w:rPr>
        <w:t>T</w:t>
      </w:r>
      <w:r w:rsidR="00491C05" w:rsidRPr="00491C05">
        <w:rPr>
          <w:rFonts w:ascii="Arial" w:hAnsi="Arial" w:cs="Arial"/>
          <w:i/>
          <w:sz w:val="20"/>
          <w:szCs w:val="20"/>
          <w:lang w:val="en-GB"/>
        </w:rPr>
        <w:t>o avoid having to cancel your air ticket, you are advised not to fix your flight date to the Netherlands before you know when</w:t>
      </w:r>
      <w:r w:rsidR="00BB5008">
        <w:rPr>
          <w:rFonts w:ascii="Arial" w:hAnsi="Arial" w:cs="Arial"/>
          <w:i/>
          <w:sz w:val="20"/>
          <w:szCs w:val="20"/>
          <w:lang w:val="en-GB"/>
        </w:rPr>
        <w:t xml:space="preserve"> you will be receiving your MVV!</w:t>
      </w:r>
    </w:p>
    <w:sectPr w:rsidR="00DC7363" w:rsidRPr="0049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63"/>
    <w:rsid w:val="00110B45"/>
    <w:rsid w:val="00343442"/>
    <w:rsid w:val="00350F4C"/>
    <w:rsid w:val="00363AF9"/>
    <w:rsid w:val="00447A7A"/>
    <w:rsid w:val="00481995"/>
    <w:rsid w:val="00491C05"/>
    <w:rsid w:val="004D25CC"/>
    <w:rsid w:val="00586B83"/>
    <w:rsid w:val="005A3DA6"/>
    <w:rsid w:val="005B16FE"/>
    <w:rsid w:val="006F106D"/>
    <w:rsid w:val="00895EB5"/>
    <w:rsid w:val="00996DB9"/>
    <w:rsid w:val="00BB5008"/>
    <w:rsid w:val="00D577E0"/>
    <w:rsid w:val="00DC7363"/>
    <w:rsid w:val="00F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1BBA"/>
  <w15:docId w15:val="{42B19329-B3EF-4CEE-AF88-74D6967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4D25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semiHidden/>
    <w:rsid w:val="0049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ernment.nl/issues/embassies-consulates-and-other-representation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Eugène Eijken</dc:creator>
  <cp:lastModifiedBy>Eugène Eijken</cp:lastModifiedBy>
  <cp:revision>8</cp:revision>
  <cp:lastPrinted>2014-09-04T11:28:00Z</cp:lastPrinted>
  <dcterms:created xsi:type="dcterms:W3CDTF">2018-06-04T14:50:00Z</dcterms:created>
  <dcterms:modified xsi:type="dcterms:W3CDTF">2018-12-06T11:53:00Z</dcterms:modified>
</cp:coreProperties>
</file>